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附件</w:t>
      </w:r>
    </w:p>
    <w:p w:rsidR="00034613" w:rsidRPr="00034613" w:rsidRDefault="00034613" w:rsidP="00034613">
      <w:pPr>
        <w:jc w:val="center"/>
        <w:rPr>
          <w:rFonts w:ascii="黑体" w:eastAsia="黑体" w:hAnsi="黑体" w:hint="eastAsia"/>
          <w:sz w:val="28"/>
          <w:szCs w:val="28"/>
        </w:rPr>
      </w:pPr>
      <w:bookmarkStart w:id="0" w:name="_GoBack"/>
      <w:r w:rsidRPr="00034613">
        <w:rPr>
          <w:rFonts w:ascii="黑体" w:eastAsia="黑体" w:hAnsi="黑体" w:hint="eastAsia"/>
          <w:sz w:val="28"/>
          <w:szCs w:val="28"/>
        </w:rPr>
        <w:t>2021 年度教育部人文社会科学研究专项任务项目（中国特色社会主义理论体系研究）课题指南</w:t>
      </w:r>
    </w:p>
    <w:bookmarkEnd w:id="0"/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1.习近平新时代中国特色社会主义思想的唯物辩证法蕴涵研究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2.“习近平新时代中国特色社会主义思想概论”课程的教学方法研究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3.习近平总书记关于新时代党的政治建设的重要论述研究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4.习近平总书记关于中国共产党革命精神的重要论述研究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5.坚持马克思主义在意识形态领域指导地位的根本制度研究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6.中国共产党推进马克思主义大众化的历史经验研究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7.贯彻落实立德树人根本任务的体制机制研究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8.统筹中华民族伟大复兴战略全局和世界百年未有之大变局研究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9.全面建设社会主义现代化国家新征程研究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10.党的自我革命与全面建设社会主义现代化国家研究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11.文化强国在全面建设社会主义现代化国家中的地位与作用研究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12.新发展阶段的基本特征研究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13.贯彻新发展理念研究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14.构建新发展格局研究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15.扎实推动共同富裕研究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16.百年来中国共产党政治建设的基本历程与经验研究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17.中国共产党应对重大挑战和战胜严重困难经验研究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18.中国共产党革命精神的核心要义研究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19.中国共产党革命精神与“四史”教育有机融合研究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lastRenderedPageBreak/>
        <w:t>20.弘扬红船精神与统筹推进“四个伟大”关系研究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21.新时代中国共产党奋斗精神研究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22.大变局背景下主要社会思潮新动向及应对研究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23.新技术新趋势背景下高校网络意识形态安全体系建构研究</w:t>
      </w:r>
    </w:p>
    <w:p w:rsidR="00034613" w:rsidRPr="00034613" w:rsidRDefault="00034613" w:rsidP="00034613">
      <w:pPr>
        <w:rPr>
          <w:rFonts w:ascii="仿宋" w:eastAsia="仿宋" w:hAnsi="仿宋" w:hint="eastAsia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24.文化自信视域</w:t>
      </w:r>
      <w:proofErr w:type="gramStart"/>
      <w:r w:rsidRPr="00034613">
        <w:rPr>
          <w:rFonts w:ascii="仿宋" w:eastAsia="仿宋" w:hAnsi="仿宋" w:hint="eastAsia"/>
          <w:sz w:val="28"/>
          <w:szCs w:val="28"/>
        </w:rPr>
        <w:t>下大学</w:t>
      </w:r>
      <w:proofErr w:type="gramEnd"/>
      <w:r w:rsidRPr="00034613">
        <w:rPr>
          <w:rFonts w:ascii="仿宋" w:eastAsia="仿宋" w:hAnsi="仿宋" w:hint="eastAsia"/>
          <w:sz w:val="28"/>
          <w:szCs w:val="28"/>
        </w:rPr>
        <w:t>文化建设理论和实践研究</w:t>
      </w:r>
    </w:p>
    <w:p w:rsidR="00491877" w:rsidRPr="00034613" w:rsidRDefault="00034613" w:rsidP="00034613">
      <w:pPr>
        <w:rPr>
          <w:rFonts w:ascii="仿宋" w:eastAsia="仿宋" w:hAnsi="仿宋"/>
          <w:sz w:val="28"/>
          <w:szCs w:val="28"/>
        </w:rPr>
      </w:pPr>
      <w:r w:rsidRPr="00034613">
        <w:rPr>
          <w:rFonts w:ascii="仿宋" w:eastAsia="仿宋" w:hAnsi="仿宋" w:hint="eastAsia"/>
          <w:sz w:val="28"/>
          <w:szCs w:val="28"/>
        </w:rPr>
        <w:t>25.中国国际话语权建构中的文化和意识形态安全研究</w:t>
      </w:r>
    </w:p>
    <w:sectPr w:rsidR="00491877" w:rsidRPr="00034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13"/>
    <w:rsid w:val="000047A3"/>
    <w:rsid w:val="00024D85"/>
    <w:rsid w:val="00034613"/>
    <w:rsid w:val="00057821"/>
    <w:rsid w:val="0007709B"/>
    <w:rsid w:val="000B75F5"/>
    <w:rsid w:val="000C687C"/>
    <w:rsid w:val="000F02EB"/>
    <w:rsid w:val="000F3BD1"/>
    <w:rsid w:val="00151E4B"/>
    <w:rsid w:val="00163F78"/>
    <w:rsid w:val="001777A3"/>
    <w:rsid w:val="0018621E"/>
    <w:rsid w:val="002455E8"/>
    <w:rsid w:val="0026436D"/>
    <w:rsid w:val="002761B4"/>
    <w:rsid w:val="002A6DC0"/>
    <w:rsid w:val="002D649F"/>
    <w:rsid w:val="00312111"/>
    <w:rsid w:val="0039622A"/>
    <w:rsid w:val="003D2B4B"/>
    <w:rsid w:val="003D7B40"/>
    <w:rsid w:val="003E2879"/>
    <w:rsid w:val="004005B5"/>
    <w:rsid w:val="00446EEB"/>
    <w:rsid w:val="00474ECD"/>
    <w:rsid w:val="00491877"/>
    <w:rsid w:val="004B2A92"/>
    <w:rsid w:val="004D7CC8"/>
    <w:rsid w:val="00586544"/>
    <w:rsid w:val="005C31BB"/>
    <w:rsid w:val="006460D3"/>
    <w:rsid w:val="00647FA8"/>
    <w:rsid w:val="006846A2"/>
    <w:rsid w:val="006E5987"/>
    <w:rsid w:val="00723F7C"/>
    <w:rsid w:val="00766910"/>
    <w:rsid w:val="007D1996"/>
    <w:rsid w:val="00803F96"/>
    <w:rsid w:val="00804C17"/>
    <w:rsid w:val="008A4986"/>
    <w:rsid w:val="008A5CA7"/>
    <w:rsid w:val="00901F70"/>
    <w:rsid w:val="009071CA"/>
    <w:rsid w:val="00907DFE"/>
    <w:rsid w:val="009239AA"/>
    <w:rsid w:val="00946D49"/>
    <w:rsid w:val="00966564"/>
    <w:rsid w:val="009718CC"/>
    <w:rsid w:val="009A1EE5"/>
    <w:rsid w:val="009B2709"/>
    <w:rsid w:val="00A02FC2"/>
    <w:rsid w:val="00A128D9"/>
    <w:rsid w:val="00A81459"/>
    <w:rsid w:val="00AC7265"/>
    <w:rsid w:val="00B14C01"/>
    <w:rsid w:val="00B552B9"/>
    <w:rsid w:val="00B64BB5"/>
    <w:rsid w:val="00BB3F0C"/>
    <w:rsid w:val="00C21FA3"/>
    <w:rsid w:val="00C242B5"/>
    <w:rsid w:val="00C260F8"/>
    <w:rsid w:val="00C92FB5"/>
    <w:rsid w:val="00C957BD"/>
    <w:rsid w:val="00D04D8A"/>
    <w:rsid w:val="00D90FCC"/>
    <w:rsid w:val="00DA4C97"/>
    <w:rsid w:val="00DB785C"/>
    <w:rsid w:val="00DE7F8C"/>
    <w:rsid w:val="00E45B26"/>
    <w:rsid w:val="00EC51AB"/>
    <w:rsid w:val="00F051CF"/>
    <w:rsid w:val="00F26768"/>
    <w:rsid w:val="00F27FAC"/>
    <w:rsid w:val="00F36BD7"/>
    <w:rsid w:val="00F712D4"/>
    <w:rsid w:val="00FB40FA"/>
    <w:rsid w:val="00FC412A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550</Characters>
  <Application>Microsoft Office Word</Application>
  <DocSecurity>0</DocSecurity>
  <Lines>4</Lines>
  <Paragraphs>1</Paragraphs>
  <ScaleCrop>false</ScaleCrop>
  <Company>安徽财经大学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张大洋</dc:creator>
  <cp:lastModifiedBy>张大洋</cp:lastModifiedBy>
  <cp:revision>1</cp:revision>
  <dcterms:created xsi:type="dcterms:W3CDTF">2021-02-13T01:41:00Z</dcterms:created>
  <dcterms:modified xsi:type="dcterms:W3CDTF">2021-02-13T01:43:00Z</dcterms:modified>
</cp:coreProperties>
</file>